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693" w:rsidRPr="00073693" w:rsidRDefault="00073693" w:rsidP="00073693">
      <w:pPr>
        <w:spacing w:after="0" w:line="240" w:lineRule="auto"/>
        <w:outlineLvl w:val="0"/>
        <w:rPr>
          <w:rFonts w:ascii="Arial" w:eastAsia="Times New Roman" w:hAnsi="Arial" w:cs="Arial"/>
          <w:kern w:val="36"/>
          <w:sz w:val="36"/>
          <w:szCs w:val="36"/>
          <w:lang w:eastAsia="ru-RU"/>
        </w:rPr>
      </w:pPr>
      <w:r w:rsidRPr="00073693">
        <w:rPr>
          <w:rFonts w:ascii="Arial" w:eastAsia="Times New Roman" w:hAnsi="Arial" w:cs="Arial"/>
          <w:kern w:val="36"/>
          <w:sz w:val="36"/>
          <w:szCs w:val="36"/>
          <w:lang w:eastAsia="ru-RU"/>
        </w:rPr>
        <w:t>Эксперт 2 (сайт)</w:t>
      </w:r>
    </w:p>
    <w:tbl>
      <w:tblPr>
        <w:tblW w:w="14734" w:type="dxa"/>
        <w:tblCellMar>
          <w:top w:w="15" w:type="dxa"/>
          <w:left w:w="15" w:type="dxa"/>
          <w:bottom w:w="15" w:type="dxa"/>
          <w:right w:w="15" w:type="dxa"/>
        </w:tblCellMar>
        <w:tblLook w:val="04A0" w:firstRow="1" w:lastRow="0" w:firstColumn="1" w:lastColumn="0" w:noHBand="0" w:noVBand="1"/>
      </w:tblPr>
      <w:tblGrid>
        <w:gridCol w:w="7034"/>
        <w:gridCol w:w="1463"/>
        <w:gridCol w:w="2256"/>
        <w:gridCol w:w="3981"/>
      </w:tblGrid>
      <w:tr w:rsidR="00073693" w:rsidRPr="00073693" w:rsidTr="00073693">
        <w:trPr>
          <w:tblHeader/>
        </w:trPr>
        <w:tc>
          <w:tcPr>
            <w:tcW w:w="70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Вопрос</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Ответ</w:t>
            </w:r>
          </w:p>
        </w:tc>
        <w:tc>
          <w:tcPr>
            <w:tcW w:w="2256"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Ответ текстом</w:t>
            </w:r>
          </w:p>
        </w:tc>
        <w:tc>
          <w:tcPr>
            <w:tcW w:w="398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Коэффициент</w:t>
            </w:r>
          </w:p>
        </w:tc>
      </w:tr>
      <w:tr w:rsidR="00073693" w:rsidRPr="00073693" w:rsidTr="00073693">
        <w:tc>
          <w:tcPr>
            <w:tcW w:w="14734" w:type="dxa"/>
            <w:gridSpan w:val="4"/>
            <w:tcBorders>
              <w:top w:val="single" w:sz="6" w:space="0" w:color="auto"/>
              <w:left w:val="single" w:sz="6" w:space="0" w:color="auto"/>
              <w:bottom w:val="single" w:sz="6" w:space="0" w:color="auto"/>
              <w:right w:val="single" w:sz="6" w:space="0" w:color="auto"/>
            </w:tcBorders>
            <w:shd w:val="clear" w:color="auto" w:fill="FFFF00"/>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Критерий 1 (сайт)</w:t>
            </w:r>
          </w:p>
        </w:tc>
      </w:tr>
      <w:tr w:rsidR="00073693" w:rsidRPr="00073693" w:rsidTr="00073693">
        <w:tc>
          <w:tcPr>
            <w:tcW w:w="14734" w:type="dxa"/>
            <w:gridSpan w:val="4"/>
            <w:tcBorders>
              <w:top w:val="single" w:sz="6" w:space="0" w:color="auto"/>
              <w:left w:val="single" w:sz="6" w:space="0" w:color="auto"/>
              <w:bottom w:val="single" w:sz="6" w:space="0" w:color="auto"/>
              <w:right w:val="single" w:sz="6" w:space="0" w:color="auto"/>
            </w:tcBorders>
            <w:shd w:val="clear" w:color="auto" w:fill="EBF1DE"/>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Показатель 1.1.2 (информация на сайте)</w:t>
            </w:r>
          </w:p>
        </w:tc>
      </w:tr>
      <w:tr w:rsidR="00073693" w:rsidRPr="00073693" w:rsidTr="00073693">
        <w:tc>
          <w:tcPr>
            <w:tcW w:w="70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О полном и сокращенном (при наличии) наименовании образовательной организации</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1</w:t>
            </w:r>
          </w:p>
        </w:tc>
        <w:tc>
          <w:tcPr>
            <w:tcW w:w="2256"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Да</w:t>
            </w:r>
          </w:p>
        </w:tc>
        <w:tc>
          <w:tcPr>
            <w:tcW w:w="398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0.00288462</w:t>
            </w:r>
          </w:p>
        </w:tc>
      </w:tr>
      <w:tr w:rsidR="00073693" w:rsidRPr="00073693" w:rsidTr="00073693">
        <w:tc>
          <w:tcPr>
            <w:tcW w:w="70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О дате создания образовательной организации</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1</w:t>
            </w:r>
          </w:p>
        </w:tc>
        <w:tc>
          <w:tcPr>
            <w:tcW w:w="2256"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Да</w:t>
            </w:r>
          </w:p>
        </w:tc>
        <w:tc>
          <w:tcPr>
            <w:tcW w:w="398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0.00288462</w:t>
            </w:r>
          </w:p>
        </w:tc>
      </w:tr>
      <w:tr w:rsidR="00073693" w:rsidRPr="00073693" w:rsidTr="00073693">
        <w:tc>
          <w:tcPr>
            <w:tcW w:w="70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Об учредителе, учредителях образовательной организации</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1</w:t>
            </w:r>
          </w:p>
        </w:tc>
        <w:tc>
          <w:tcPr>
            <w:tcW w:w="2256"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Да</w:t>
            </w:r>
          </w:p>
        </w:tc>
        <w:tc>
          <w:tcPr>
            <w:tcW w:w="398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0.00288462</w:t>
            </w:r>
          </w:p>
        </w:tc>
      </w:tr>
      <w:tr w:rsidR="00073693" w:rsidRPr="00073693" w:rsidTr="00073693">
        <w:tc>
          <w:tcPr>
            <w:tcW w:w="70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О месте нахождения образовательной организации</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1</w:t>
            </w:r>
          </w:p>
        </w:tc>
        <w:tc>
          <w:tcPr>
            <w:tcW w:w="2256"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Да</w:t>
            </w:r>
          </w:p>
        </w:tc>
        <w:tc>
          <w:tcPr>
            <w:tcW w:w="398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0.00288462</w:t>
            </w:r>
          </w:p>
        </w:tc>
      </w:tr>
      <w:tr w:rsidR="00073693" w:rsidRPr="00073693" w:rsidTr="00073693">
        <w:tc>
          <w:tcPr>
            <w:tcW w:w="70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О режиме и графике работы образовательной организации</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1</w:t>
            </w:r>
          </w:p>
        </w:tc>
        <w:tc>
          <w:tcPr>
            <w:tcW w:w="2256"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Да</w:t>
            </w:r>
          </w:p>
        </w:tc>
        <w:tc>
          <w:tcPr>
            <w:tcW w:w="398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0.00288462</w:t>
            </w:r>
          </w:p>
        </w:tc>
      </w:tr>
      <w:tr w:rsidR="00073693" w:rsidRPr="00073693" w:rsidTr="00073693">
        <w:tc>
          <w:tcPr>
            <w:tcW w:w="70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О контактных телефонах и адресах электронной почты образовательной организации</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1</w:t>
            </w:r>
          </w:p>
        </w:tc>
        <w:tc>
          <w:tcPr>
            <w:tcW w:w="2256"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Да</w:t>
            </w:r>
          </w:p>
        </w:tc>
        <w:tc>
          <w:tcPr>
            <w:tcW w:w="398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0.00288462</w:t>
            </w:r>
          </w:p>
        </w:tc>
      </w:tr>
      <w:tr w:rsidR="00073693" w:rsidRPr="00073693" w:rsidTr="00073693">
        <w:tc>
          <w:tcPr>
            <w:tcW w:w="70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О местах осуществления образовательной деятельности, сведения о которых в соответствии с Федеральным законом N 273-ФЗ (часть 4 статьи 91 Федерального закона N 273-ФЗ) не включаются в соответствующую запись в реестре лицензий на осуществление образовательной деятельности</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1</w:t>
            </w:r>
          </w:p>
        </w:tc>
        <w:tc>
          <w:tcPr>
            <w:tcW w:w="2256"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Да</w:t>
            </w:r>
          </w:p>
        </w:tc>
        <w:tc>
          <w:tcPr>
            <w:tcW w:w="398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0.00288462</w:t>
            </w:r>
          </w:p>
        </w:tc>
      </w:tr>
      <w:tr w:rsidR="00073693" w:rsidRPr="00073693" w:rsidTr="00073693">
        <w:tc>
          <w:tcPr>
            <w:tcW w:w="70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О лицензии на осуществление образовательной деятельности (выписке из реестра лицензий на осуществление образовательной деятельности)</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1</w:t>
            </w:r>
          </w:p>
        </w:tc>
        <w:tc>
          <w:tcPr>
            <w:tcW w:w="2256"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Да</w:t>
            </w:r>
          </w:p>
        </w:tc>
        <w:tc>
          <w:tcPr>
            <w:tcW w:w="398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0.00288462</w:t>
            </w:r>
          </w:p>
        </w:tc>
      </w:tr>
      <w:tr w:rsidR="00073693" w:rsidRPr="00073693" w:rsidTr="00073693">
        <w:tc>
          <w:tcPr>
            <w:tcW w:w="70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 xml:space="preserve">О наличии или об отсутствии государственной аккредитации образовательной деятельности по реализуемым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стандартом </w:t>
            </w:r>
            <w:r w:rsidRPr="00073693">
              <w:rPr>
                <w:rFonts w:ascii="Times New Roman" w:eastAsia="Times New Roman" w:hAnsi="Times New Roman" w:cs="Times New Roman"/>
                <w:sz w:val="24"/>
                <w:szCs w:val="24"/>
                <w:lang w:eastAsia="ru-RU"/>
              </w:rPr>
              <w:lastRenderedPageBreak/>
              <w:t>образования обучающихся с нарушением интеллекта, основных программ профессионального обучения</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lastRenderedPageBreak/>
              <w:t>1</w:t>
            </w:r>
          </w:p>
        </w:tc>
        <w:tc>
          <w:tcPr>
            <w:tcW w:w="2256"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Да</w:t>
            </w:r>
          </w:p>
        </w:tc>
        <w:tc>
          <w:tcPr>
            <w:tcW w:w="398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0.00288462</w:t>
            </w:r>
          </w:p>
        </w:tc>
      </w:tr>
      <w:tr w:rsidR="00073693" w:rsidRPr="00073693" w:rsidTr="00073693">
        <w:tc>
          <w:tcPr>
            <w:tcW w:w="70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О наименовании структурного подразделения (органа управления)</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1</w:t>
            </w:r>
          </w:p>
        </w:tc>
        <w:tc>
          <w:tcPr>
            <w:tcW w:w="2256"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Да</w:t>
            </w:r>
          </w:p>
        </w:tc>
        <w:tc>
          <w:tcPr>
            <w:tcW w:w="398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0.00288462</w:t>
            </w:r>
          </w:p>
        </w:tc>
      </w:tr>
      <w:tr w:rsidR="00073693" w:rsidRPr="00073693" w:rsidTr="00073693">
        <w:tc>
          <w:tcPr>
            <w:tcW w:w="70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О фамилиях, именах, отчествах (при наличии) и должности руководителей структурных подразделений</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1</w:t>
            </w:r>
          </w:p>
        </w:tc>
        <w:tc>
          <w:tcPr>
            <w:tcW w:w="2256"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Да</w:t>
            </w:r>
          </w:p>
        </w:tc>
        <w:tc>
          <w:tcPr>
            <w:tcW w:w="398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0.00288462</w:t>
            </w:r>
          </w:p>
        </w:tc>
      </w:tr>
      <w:tr w:rsidR="00073693" w:rsidRPr="00073693" w:rsidTr="00073693">
        <w:tc>
          <w:tcPr>
            <w:tcW w:w="70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О месте нахождения структурных подразделений</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1</w:t>
            </w:r>
          </w:p>
        </w:tc>
        <w:tc>
          <w:tcPr>
            <w:tcW w:w="2256"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Да</w:t>
            </w:r>
          </w:p>
        </w:tc>
        <w:tc>
          <w:tcPr>
            <w:tcW w:w="398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0.00288462</w:t>
            </w:r>
          </w:p>
        </w:tc>
      </w:tr>
      <w:tr w:rsidR="00073693" w:rsidRPr="00073693" w:rsidTr="00073693">
        <w:tc>
          <w:tcPr>
            <w:tcW w:w="70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Об адресах официальных сайтов в сети «Интернет» структурных подразделений (при наличии)</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1</w:t>
            </w:r>
          </w:p>
        </w:tc>
        <w:tc>
          <w:tcPr>
            <w:tcW w:w="2256"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Да</w:t>
            </w:r>
          </w:p>
        </w:tc>
        <w:tc>
          <w:tcPr>
            <w:tcW w:w="398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0.00288462</w:t>
            </w:r>
          </w:p>
        </w:tc>
      </w:tr>
      <w:tr w:rsidR="00073693" w:rsidRPr="00073693" w:rsidTr="00073693">
        <w:tc>
          <w:tcPr>
            <w:tcW w:w="70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Об адресах электронной почты структурных подразделений (при наличии)</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1</w:t>
            </w:r>
          </w:p>
        </w:tc>
        <w:tc>
          <w:tcPr>
            <w:tcW w:w="2256"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Да</w:t>
            </w:r>
          </w:p>
        </w:tc>
        <w:tc>
          <w:tcPr>
            <w:tcW w:w="398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0.00288462</w:t>
            </w:r>
          </w:p>
        </w:tc>
      </w:tr>
      <w:tr w:rsidR="00073693" w:rsidRPr="00073693" w:rsidTr="00073693">
        <w:tc>
          <w:tcPr>
            <w:tcW w:w="70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Информация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N 63-ФЗ "Об электронной подписи" (далее соответственно - электронный документ, Федеральный закон N 63-ФЗ)</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1</w:t>
            </w:r>
          </w:p>
        </w:tc>
        <w:tc>
          <w:tcPr>
            <w:tcW w:w="2256"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Да</w:t>
            </w:r>
          </w:p>
        </w:tc>
        <w:tc>
          <w:tcPr>
            <w:tcW w:w="398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0.00288462</w:t>
            </w:r>
          </w:p>
        </w:tc>
      </w:tr>
      <w:tr w:rsidR="00073693" w:rsidRPr="00073693" w:rsidTr="00073693">
        <w:tc>
          <w:tcPr>
            <w:tcW w:w="70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Устав образовательной организации</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1</w:t>
            </w:r>
          </w:p>
        </w:tc>
        <w:tc>
          <w:tcPr>
            <w:tcW w:w="2256"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Да</w:t>
            </w:r>
          </w:p>
        </w:tc>
        <w:tc>
          <w:tcPr>
            <w:tcW w:w="398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0.00288462</w:t>
            </w:r>
          </w:p>
        </w:tc>
      </w:tr>
      <w:tr w:rsidR="00073693" w:rsidRPr="00073693" w:rsidTr="00073693">
        <w:tc>
          <w:tcPr>
            <w:tcW w:w="70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Правила внутреннего распорядка обучающихся</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1</w:t>
            </w:r>
          </w:p>
        </w:tc>
        <w:tc>
          <w:tcPr>
            <w:tcW w:w="2256"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Да</w:t>
            </w:r>
          </w:p>
        </w:tc>
        <w:tc>
          <w:tcPr>
            <w:tcW w:w="398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0.00288462</w:t>
            </w:r>
          </w:p>
        </w:tc>
      </w:tr>
      <w:tr w:rsidR="00073693" w:rsidRPr="00073693" w:rsidTr="00073693">
        <w:tc>
          <w:tcPr>
            <w:tcW w:w="70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Правила внутреннего трудового распорядка</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1</w:t>
            </w:r>
          </w:p>
        </w:tc>
        <w:tc>
          <w:tcPr>
            <w:tcW w:w="2256"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Да</w:t>
            </w:r>
          </w:p>
        </w:tc>
        <w:tc>
          <w:tcPr>
            <w:tcW w:w="398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0.00288462</w:t>
            </w:r>
          </w:p>
        </w:tc>
      </w:tr>
      <w:tr w:rsidR="00073693" w:rsidRPr="00073693" w:rsidTr="00073693">
        <w:tc>
          <w:tcPr>
            <w:tcW w:w="70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Коллективный договор (при наличии)</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1</w:t>
            </w:r>
          </w:p>
        </w:tc>
        <w:tc>
          <w:tcPr>
            <w:tcW w:w="2256"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Да</w:t>
            </w:r>
          </w:p>
        </w:tc>
        <w:tc>
          <w:tcPr>
            <w:tcW w:w="398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0.00288462</w:t>
            </w:r>
          </w:p>
        </w:tc>
      </w:tr>
      <w:tr w:rsidR="00073693" w:rsidRPr="00073693" w:rsidTr="00073693">
        <w:tc>
          <w:tcPr>
            <w:tcW w:w="70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Локальные нормативные акты образовательной организации по основным вопросам организации и осуществления образовательной деятельности, предусмотренные частью 2 ст. 30 Федерального закона N 273-ФЗ</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1</w:t>
            </w:r>
          </w:p>
        </w:tc>
        <w:tc>
          <w:tcPr>
            <w:tcW w:w="2256"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Да</w:t>
            </w:r>
          </w:p>
        </w:tc>
        <w:tc>
          <w:tcPr>
            <w:tcW w:w="398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0.00288462</w:t>
            </w:r>
          </w:p>
        </w:tc>
      </w:tr>
      <w:tr w:rsidR="00073693" w:rsidRPr="00073693" w:rsidTr="00073693">
        <w:tc>
          <w:tcPr>
            <w:tcW w:w="70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 xml:space="preserve">Отчет о результатах </w:t>
            </w:r>
            <w:proofErr w:type="spellStart"/>
            <w:r w:rsidRPr="00073693">
              <w:rPr>
                <w:rFonts w:ascii="Times New Roman" w:eastAsia="Times New Roman" w:hAnsi="Times New Roman" w:cs="Times New Roman"/>
                <w:sz w:val="24"/>
                <w:szCs w:val="24"/>
                <w:lang w:eastAsia="ru-RU"/>
              </w:rPr>
              <w:t>самообследования</w:t>
            </w:r>
            <w:proofErr w:type="spellEnd"/>
          </w:p>
        </w:tc>
        <w:tc>
          <w:tcPr>
            <w:tcW w:w="14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1</w:t>
            </w:r>
          </w:p>
        </w:tc>
        <w:tc>
          <w:tcPr>
            <w:tcW w:w="2256"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Да</w:t>
            </w:r>
          </w:p>
        </w:tc>
        <w:tc>
          <w:tcPr>
            <w:tcW w:w="398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0.00288462</w:t>
            </w:r>
          </w:p>
        </w:tc>
      </w:tr>
      <w:tr w:rsidR="00073693" w:rsidRPr="00073693" w:rsidTr="00073693">
        <w:tc>
          <w:tcPr>
            <w:tcW w:w="70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lastRenderedPageBreak/>
              <w:t>Предписания органов, осуществляющих государственный контроль (надзор) в сфере образования, отчетов об исполнении таких предписаний (до подтверждения органом, осуществляющим государственный контроль (надзор) в сфере образования, исполнения предписания или признания его недействительным в установленном законом порядке (пункт 15 Правил N 1802)) (при наличии)</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1</w:t>
            </w:r>
          </w:p>
        </w:tc>
        <w:tc>
          <w:tcPr>
            <w:tcW w:w="2256"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Да</w:t>
            </w:r>
          </w:p>
        </w:tc>
        <w:tc>
          <w:tcPr>
            <w:tcW w:w="398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0.00288462</w:t>
            </w:r>
          </w:p>
        </w:tc>
      </w:tr>
      <w:tr w:rsidR="00073693" w:rsidRPr="00073693" w:rsidTr="00073693">
        <w:tc>
          <w:tcPr>
            <w:tcW w:w="70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Об уровне общего образования, о наименовании образовательной программы</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1</w:t>
            </w:r>
          </w:p>
        </w:tc>
        <w:tc>
          <w:tcPr>
            <w:tcW w:w="2256"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Да</w:t>
            </w:r>
          </w:p>
        </w:tc>
        <w:tc>
          <w:tcPr>
            <w:tcW w:w="398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0.00288462</w:t>
            </w:r>
          </w:p>
        </w:tc>
      </w:tr>
      <w:tr w:rsidR="00073693" w:rsidRPr="00073693" w:rsidTr="00073693">
        <w:tc>
          <w:tcPr>
            <w:tcW w:w="70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О нормативном сроке обучения</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1</w:t>
            </w:r>
          </w:p>
        </w:tc>
        <w:tc>
          <w:tcPr>
            <w:tcW w:w="2256"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Да</w:t>
            </w:r>
          </w:p>
        </w:tc>
        <w:tc>
          <w:tcPr>
            <w:tcW w:w="398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0.00288462</w:t>
            </w:r>
          </w:p>
        </w:tc>
      </w:tr>
      <w:tr w:rsidR="00073693" w:rsidRPr="00073693" w:rsidTr="00073693">
        <w:tc>
          <w:tcPr>
            <w:tcW w:w="70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О численности обучающихся, являющихся иностранными гражданами</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1</w:t>
            </w:r>
          </w:p>
        </w:tc>
        <w:tc>
          <w:tcPr>
            <w:tcW w:w="2256"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Да</w:t>
            </w:r>
          </w:p>
        </w:tc>
        <w:tc>
          <w:tcPr>
            <w:tcW w:w="398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0.00288462</w:t>
            </w:r>
          </w:p>
        </w:tc>
      </w:tr>
      <w:tr w:rsidR="00073693" w:rsidRPr="00073693" w:rsidTr="00073693">
        <w:tc>
          <w:tcPr>
            <w:tcW w:w="70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О языках образования</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1</w:t>
            </w:r>
          </w:p>
        </w:tc>
        <w:tc>
          <w:tcPr>
            <w:tcW w:w="2256"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Да</w:t>
            </w:r>
          </w:p>
        </w:tc>
        <w:tc>
          <w:tcPr>
            <w:tcW w:w="398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0.00288462</w:t>
            </w:r>
          </w:p>
        </w:tc>
      </w:tr>
      <w:tr w:rsidR="00073693" w:rsidRPr="00073693" w:rsidTr="00073693">
        <w:tc>
          <w:tcPr>
            <w:tcW w:w="70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1</w:t>
            </w:r>
          </w:p>
        </w:tc>
        <w:tc>
          <w:tcPr>
            <w:tcW w:w="2256"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Да</w:t>
            </w:r>
          </w:p>
        </w:tc>
        <w:tc>
          <w:tcPr>
            <w:tcW w:w="398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0.00288462</w:t>
            </w:r>
          </w:p>
        </w:tc>
      </w:tr>
      <w:tr w:rsidR="00073693" w:rsidRPr="00073693" w:rsidTr="00073693">
        <w:tc>
          <w:tcPr>
            <w:tcW w:w="70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Фамилия, имя, отчество (последнее - при наличии) руководителя, его заместителей</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1</w:t>
            </w:r>
          </w:p>
        </w:tc>
        <w:tc>
          <w:tcPr>
            <w:tcW w:w="2256"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Да</w:t>
            </w:r>
          </w:p>
        </w:tc>
        <w:tc>
          <w:tcPr>
            <w:tcW w:w="398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0.00288462</w:t>
            </w:r>
          </w:p>
        </w:tc>
      </w:tr>
      <w:tr w:rsidR="00073693" w:rsidRPr="00073693" w:rsidTr="00073693">
        <w:tc>
          <w:tcPr>
            <w:tcW w:w="70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Должности руководителя, его заместителей</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1</w:t>
            </w:r>
          </w:p>
        </w:tc>
        <w:tc>
          <w:tcPr>
            <w:tcW w:w="2256"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Да</w:t>
            </w:r>
          </w:p>
        </w:tc>
        <w:tc>
          <w:tcPr>
            <w:tcW w:w="398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0.00288462</w:t>
            </w:r>
          </w:p>
        </w:tc>
      </w:tr>
      <w:tr w:rsidR="00073693" w:rsidRPr="00073693" w:rsidTr="00073693">
        <w:tc>
          <w:tcPr>
            <w:tcW w:w="70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Контактные телефоны</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1</w:t>
            </w:r>
          </w:p>
        </w:tc>
        <w:tc>
          <w:tcPr>
            <w:tcW w:w="2256"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Да</w:t>
            </w:r>
          </w:p>
        </w:tc>
        <w:tc>
          <w:tcPr>
            <w:tcW w:w="398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0.00288462</w:t>
            </w:r>
          </w:p>
        </w:tc>
      </w:tr>
      <w:tr w:rsidR="00073693" w:rsidRPr="00073693" w:rsidTr="00073693">
        <w:tc>
          <w:tcPr>
            <w:tcW w:w="70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Адреса электронной почты</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1</w:t>
            </w:r>
          </w:p>
        </w:tc>
        <w:tc>
          <w:tcPr>
            <w:tcW w:w="2256"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Да</w:t>
            </w:r>
          </w:p>
        </w:tc>
        <w:tc>
          <w:tcPr>
            <w:tcW w:w="398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0.00288462</w:t>
            </w:r>
          </w:p>
        </w:tc>
      </w:tr>
      <w:tr w:rsidR="00073693" w:rsidRPr="00073693" w:rsidTr="00073693">
        <w:tc>
          <w:tcPr>
            <w:tcW w:w="70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 xml:space="preserve">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w:t>
            </w:r>
            <w:r w:rsidRPr="00073693">
              <w:rPr>
                <w:rFonts w:ascii="Times New Roman" w:eastAsia="Times New Roman" w:hAnsi="Times New Roman" w:cs="Times New Roman"/>
                <w:sz w:val="24"/>
                <w:szCs w:val="24"/>
                <w:lang w:eastAsia="ru-RU"/>
              </w:rPr>
              <w:lastRenderedPageBreak/>
              <w:t>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lastRenderedPageBreak/>
              <w:t>1</w:t>
            </w:r>
          </w:p>
        </w:tc>
        <w:tc>
          <w:tcPr>
            <w:tcW w:w="2256"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Да</w:t>
            </w:r>
          </w:p>
        </w:tc>
        <w:tc>
          <w:tcPr>
            <w:tcW w:w="398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0.00288462</w:t>
            </w:r>
          </w:p>
        </w:tc>
      </w:tr>
      <w:tr w:rsidR="00073693" w:rsidRPr="00073693" w:rsidTr="00073693">
        <w:tc>
          <w:tcPr>
            <w:tcW w:w="70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О наличии оборудованных учебных кабинетов, объектов для проведения практических занятий, библиотек, объектов спорта, средств обучения и воспитания)</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1</w:t>
            </w:r>
          </w:p>
        </w:tc>
        <w:tc>
          <w:tcPr>
            <w:tcW w:w="2256"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Да</w:t>
            </w:r>
          </w:p>
        </w:tc>
        <w:tc>
          <w:tcPr>
            <w:tcW w:w="398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0.00288462</w:t>
            </w:r>
          </w:p>
        </w:tc>
      </w:tr>
      <w:tr w:rsidR="00073693" w:rsidRPr="00073693" w:rsidTr="00073693">
        <w:tc>
          <w:tcPr>
            <w:tcW w:w="70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О доступе к информационным системам и информационно-телекоммуникационным сетям</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1</w:t>
            </w:r>
          </w:p>
        </w:tc>
        <w:tc>
          <w:tcPr>
            <w:tcW w:w="2256"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Да</w:t>
            </w:r>
          </w:p>
        </w:tc>
        <w:tc>
          <w:tcPr>
            <w:tcW w:w="398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0.00288462</w:t>
            </w:r>
          </w:p>
        </w:tc>
      </w:tr>
      <w:tr w:rsidR="00073693" w:rsidRPr="00073693" w:rsidTr="00073693">
        <w:tc>
          <w:tcPr>
            <w:tcW w:w="70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Об электронных образовательных ресурсах, к которым обеспечивается доступ обучающихся</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1</w:t>
            </w:r>
          </w:p>
        </w:tc>
        <w:tc>
          <w:tcPr>
            <w:tcW w:w="2256"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Да</w:t>
            </w:r>
          </w:p>
        </w:tc>
        <w:tc>
          <w:tcPr>
            <w:tcW w:w="398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0.00288462</w:t>
            </w:r>
          </w:p>
        </w:tc>
      </w:tr>
      <w:tr w:rsidR="00073693" w:rsidRPr="00073693" w:rsidTr="00073693">
        <w:tc>
          <w:tcPr>
            <w:tcW w:w="70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Об обеспечении доступа в здания образовательной организации, в том числе в общежитие, интернат, приспособленных для использования инвалидами и лицами с ограниченными возможностями здоровья</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1</w:t>
            </w:r>
          </w:p>
        </w:tc>
        <w:tc>
          <w:tcPr>
            <w:tcW w:w="2256"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Да</w:t>
            </w:r>
          </w:p>
        </w:tc>
        <w:tc>
          <w:tcPr>
            <w:tcW w:w="398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0.00288462</w:t>
            </w:r>
          </w:p>
        </w:tc>
      </w:tr>
      <w:tr w:rsidR="00073693" w:rsidRPr="00073693" w:rsidTr="00073693">
        <w:tc>
          <w:tcPr>
            <w:tcW w:w="70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1</w:t>
            </w:r>
          </w:p>
        </w:tc>
        <w:tc>
          <w:tcPr>
            <w:tcW w:w="2256"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Да</w:t>
            </w:r>
          </w:p>
        </w:tc>
        <w:tc>
          <w:tcPr>
            <w:tcW w:w="398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0.00288462</w:t>
            </w:r>
          </w:p>
        </w:tc>
      </w:tr>
      <w:tr w:rsidR="00073693" w:rsidRPr="00073693" w:rsidTr="00073693">
        <w:tc>
          <w:tcPr>
            <w:tcW w:w="70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О порядке оказания платных образовательных услуг, в том числе образец договора об оказании платных образовательных услуг</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1</w:t>
            </w:r>
          </w:p>
        </w:tc>
        <w:tc>
          <w:tcPr>
            <w:tcW w:w="2256"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Да</w:t>
            </w:r>
          </w:p>
        </w:tc>
        <w:tc>
          <w:tcPr>
            <w:tcW w:w="398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0.00288462</w:t>
            </w:r>
          </w:p>
        </w:tc>
      </w:tr>
      <w:tr w:rsidR="00073693" w:rsidRPr="00073693" w:rsidTr="00073693">
        <w:tc>
          <w:tcPr>
            <w:tcW w:w="70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Об утверждении стоимости обучения по каждой образовательной программе</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1</w:t>
            </w:r>
          </w:p>
        </w:tc>
        <w:tc>
          <w:tcPr>
            <w:tcW w:w="2256"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Да</w:t>
            </w:r>
          </w:p>
        </w:tc>
        <w:tc>
          <w:tcPr>
            <w:tcW w:w="398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0.00288462</w:t>
            </w:r>
          </w:p>
        </w:tc>
      </w:tr>
      <w:tr w:rsidR="00073693" w:rsidRPr="00073693" w:rsidTr="00073693">
        <w:tc>
          <w:tcPr>
            <w:tcW w:w="70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 xml:space="preserve">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w:t>
            </w:r>
            <w:r w:rsidRPr="00073693">
              <w:rPr>
                <w:rFonts w:ascii="Times New Roman" w:eastAsia="Times New Roman" w:hAnsi="Times New Roman" w:cs="Times New Roman"/>
                <w:sz w:val="24"/>
                <w:szCs w:val="24"/>
                <w:lang w:eastAsia="ru-RU"/>
              </w:rPr>
              <w:lastRenderedPageBreak/>
              <w:t>образования в организациях, осуществляющих образовательную деятельность</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lastRenderedPageBreak/>
              <w:t>1</w:t>
            </w:r>
          </w:p>
        </w:tc>
        <w:tc>
          <w:tcPr>
            <w:tcW w:w="2256"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Да</w:t>
            </w:r>
          </w:p>
        </w:tc>
        <w:tc>
          <w:tcPr>
            <w:tcW w:w="398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0.00288462</w:t>
            </w:r>
          </w:p>
        </w:tc>
      </w:tr>
      <w:tr w:rsidR="00073693" w:rsidRPr="00073693" w:rsidTr="00073693">
        <w:tc>
          <w:tcPr>
            <w:tcW w:w="70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1</w:t>
            </w:r>
          </w:p>
        </w:tc>
        <w:tc>
          <w:tcPr>
            <w:tcW w:w="2256"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Да</w:t>
            </w:r>
          </w:p>
        </w:tc>
        <w:tc>
          <w:tcPr>
            <w:tcW w:w="398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0.00288462</w:t>
            </w:r>
          </w:p>
        </w:tc>
      </w:tr>
      <w:tr w:rsidR="00073693" w:rsidRPr="00073693" w:rsidTr="00073693">
        <w:tc>
          <w:tcPr>
            <w:tcW w:w="70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О поступлении финансовых и материальных средств по итогам финансового года</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0</w:t>
            </w:r>
          </w:p>
        </w:tc>
        <w:tc>
          <w:tcPr>
            <w:tcW w:w="2256"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Нет</w:t>
            </w:r>
          </w:p>
        </w:tc>
        <w:tc>
          <w:tcPr>
            <w:tcW w:w="398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0.00288462</w:t>
            </w:r>
          </w:p>
        </w:tc>
      </w:tr>
      <w:tr w:rsidR="00073693" w:rsidRPr="00073693" w:rsidTr="00073693">
        <w:tc>
          <w:tcPr>
            <w:tcW w:w="70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О расходовании финансовых и материальных средств по итогам финансового года</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0</w:t>
            </w:r>
          </w:p>
        </w:tc>
        <w:tc>
          <w:tcPr>
            <w:tcW w:w="2256"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Нет</w:t>
            </w:r>
          </w:p>
        </w:tc>
        <w:tc>
          <w:tcPr>
            <w:tcW w:w="398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0.00288462</w:t>
            </w:r>
          </w:p>
        </w:tc>
      </w:tr>
      <w:tr w:rsidR="00073693" w:rsidRPr="00073693" w:rsidTr="00073693">
        <w:tc>
          <w:tcPr>
            <w:tcW w:w="70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бюджетную смету образовательной организации в форме электронного документа</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1</w:t>
            </w:r>
          </w:p>
        </w:tc>
        <w:tc>
          <w:tcPr>
            <w:tcW w:w="2256"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Да</w:t>
            </w:r>
          </w:p>
        </w:tc>
        <w:tc>
          <w:tcPr>
            <w:tcW w:w="398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0.00288462</w:t>
            </w:r>
          </w:p>
        </w:tc>
      </w:tr>
      <w:tr w:rsidR="00073693" w:rsidRPr="00073693" w:rsidTr="00073693">
        <w:tc>
          <w:tcPr>
            <w:tcW w:w="70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1</w:t>
            </w:r>
          </w:p>
        </w:tc>
        <w:tc>
          <w:tcPr>
            <w:tcW w:w="2256"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Да</w:t>
            </w:r>
          </w:p>
        </w:tc>
        <w:tc>
          <w:tcPr>
            <w:tcW w:w="398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0.00288462</w:t>
            </w:r>
          </w:p>
        </w:tc>
      </w:tr>
      <w:tr w:rsidR="00073693" w:rsidRPr="00073693" w:rsidTr="00073693">
        <w:tc>
          <w:tcPr>
            <w:tcW w:w="70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О наличии и условиях предоставления обучающимся мер социальной поддержки</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1</w:t>
            </w:r>
          </w:p>
        </w:tc>
        <w:tc>
          <w:tcPr>
            <w:tcW w:w="2256"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Да</w:t>
            </w:r>
          </w:p>
        </w:tc>
        <w:tc>
          <w:tcPr>
            <w:tcW w:w="398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0.00288462</w:t>
            </w:r>
          </w:p>
        </w:tc>
      </w:tr>
      <w:tr w:rsidR="00073693" w:rsidRPr="00073693" w:rsidTr="00073693">
        <w:tc>
          <w:tcPr>
            <w:tcW w:w="70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О заключенных и планируемых к заключению договорах с иностранными и (или) международными организациями по вопросам образования</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1</w:t>
            </w:r>
          </w:p>
        </w:tc>
        <w:tc>
          <w:tcPr>
            <w:tcW w:w="2256"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Да</w:t>
            </w:r>
          </w:p>
        </w:tc>
        <w:tc>
          <w:tcPr>
            <w:tcW w:w="398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0.00288462</w:t>
            </w:r>
          </w:p>
        </w:tc>
      </w:tr>
      <w:tr w:rsidR="00073693" w:rsidRPr="00073693" w:rsidTr="00073693">
        <w:tc>
          <w:tcPr>
            <w:tcW w:w="70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lastRenderedPageBreak/>
              <w:t>О меню ежедневного горячего питания</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1</w:t>
            </w:r>
          </w:p>
        </w:tc>
        <w:tc>
          <w:tcPr>
            <w:tcW w:w="2256"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Да</w:t>
            </w:r>
          </w:p>
        </w:tc>
        <w:tc>
          <w:tcPr>
            <w:tcW w:w="398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0.00288462</w:t>
            </w:r>
          </w:p>
        </w:tc>
      </w:tr>
      <w:tr w:rsidR="00073693" w:rsidRPr="00073693" w:rsidTr="00073693">
        <w:tc>
          <w:tcPr>
            <w:tcW w:w="70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О наличии диетического меню в общеобразовательной организации</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1</w:t>
            </w:r>
          </w:p>
        </w:tc>
        <w:tc>
          <w:tcPr>
            <w:tcW w:w="2256"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Да</w:t>
            </w:r>
          </w:p>
        </w:tc>
        <w:tc>
          <w:tcPr>
            <w:tcW w:w="398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0.00288462</w:t>
            </w:r>
          </w:p>
        </w:tc>
      </w:tr>
      <w:tr w:rsidR="00073693" w:rsidRPr="00073693" w:rsidTr="00073693">
        <w:tc>
          <w:tcPr>
            <w:tcW w:w="70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Перечни юридических лиц и индивидуальных предпринимателей, поставляющих (реализующих) пищевые продукты и продовольственное сырье в общеобразовательную организацию</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1</w:t>
            </w:r>
          </w:p>
        </w:tc>
        <w:tc>
          <w:tcPr>
            <w:tcW w:w="2256"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Да</w:t>
            </w:r>
          </w:p>
        </w:tc>
        <w:tc>
          <w:tcPr>
            <w:tcW w:w="398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0.00288462</w:t>
            </w:r>
          </w:p>
        </w:tc>
      </w:tr>
      <w:tr w:rsidR="00073693" w:rsidRPr="00073693" w:rsidTr="00073693">
        <w:tc>
          <w:tcPr>
            <w:tcW w:w="70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Форма обратной связи для родителей обучающихся и ответы на вопросы родителей по питанию</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1</w:t>
            </w:r>
          </w:p>
        </w:tc>
        <w:tc>
          <w:tcPr>
            <w:tcW w:w="2256"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Да</w:t>
            </w:r>
          </w:p>
        </w:tc>
        <w:tc>
          <w:tcPr>
            <w:tcW w:w="398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0.00288462</w:t>
            </w:r>
          </w:p>
        </w:tc>
      </w:tr>
      <w:tr w:rsidR="00073693" w:rsidRPr="00073693" w:rsidTr="00073693">
        <w:tc>
          <w:tcPr>
            <w:tcW w:w="70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О федеральных государственных образовательных стандартах, о федеральных государственных требованиях (при наличии)</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1</w:t>
            </w:r>
          </w:p>
        </w:tc>
        <w:tc>
          <w:tcPr>
            <w:tcW w:w="2256"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Да</w:t>
            </w:r>
          </w:p>
        </w:tc>
        <w:tc>
          <w:tcPr>
            <w:tcW w:w="398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0.00288462</w:t>
            </w:r>
          </w:p>
        </w:tc>
      </w:tr>
      <w:tr w:rsidR="00073693" w:rsidRPr="00073693" w:rsidTr="00073693">
        <w:tc>
          <w:tcPr>
            <w:tcW w:w="14734" w:type="dxa"/>
            <w:gridSpan w:val="4"/>
            <w:tcBorders>
              <w:top w:val="single" w:sz="6" w:space="0" w:color="auto"/>
              <w:left w:val="single" w:sz="6" w:space="0" w:color="auto"/>
              <w:bottom w:val="single" w:sz="6" w:space="0" w:color="auto"/>
              <w:right w:val="single" w:sz="6" w:space="0" w:color="auto"/>
            </w:tcBorders>
            <w:shd w:val="clear" w:color="auto" w:fill="EBF1DE"/>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Показатель 1.2 (дистанционные способы взаимодействия)</w:t>
            </w:r>
          </w:p>
        </w:tc>
      </w:tr>
      <w:tr w:rsidR="00073693" w:rsidRPr="00073693" w:rsidTr="00073693">
        <w:tc>
          <w:tcPr>
            <w:tcW w:w="70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Наличие (и функционирование) номера телефона</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1</w:t>
            </w:r>
          </w:p>
        </w:tc>
        <w:tc>
          <w:tcPr>
            <w:tcW w:w="2256"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Да</w:t>
            </w:r>
          </w:p>
        </w:tc>
        <w:tc>
          <w:tcPr>
            <w:tcW w:w="398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0.075</w:t>
            </w:r>
          </w:p>
        </w:tc>
      </w:tr>
      <w:tr w:rsidR="00073693" w:rsidRPr="00073693" w:rsidTr="00073693">
        <w:tc>
          <w:tcPr>
            <w:tcW w:w="70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Наличие (и функционирование) электронной почты</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1</w:t>
            </w:r>
          </w:p>
        </w:tc>
        <w:tc>
          <w:tcPr>
            <w:tcW w:w="2256"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Да</w:t>
            </w:r>
          </w:p>
        </w:tc>
        <w:tc>
          <w:tcPr>
            <w:tcW w:w="398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0.075</w:t>
            </w:r>
          </w:p>
        </w:tc>
      </w:tr>
      <w:tr w:rsidR="00073693" w:rsidRPr="00073693" w:rsidTr="00073693">
        <w:tc>
          <w:tcPr>
            <w:tcW w:w="70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Электронные сервисы для дистанционного взаимодействия, размещенные на официальном сайте организации (форма для подачи электронного обращения, получение консультации по оказываемым услугам, раздел "Часто задаваемые вопросы"</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1</w:t>
            </w:r>
          </w:p>
        </w:tc>
        <w:tc>
          <w:tcPr>
            <w:tcW w:w="2256"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Да</w:t>
            </w:r>
          </w:p>
        </w:tc>
        <w:tc>
          <w:tcPr>
            <w:tcW w:w="398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0.075</w:t>
            </w:r>
          </w:p>
        </w:tc>
      </w:tr>
      <w:tr w:rsidR="00073693" w:rsidRPr="00073693" w:rsidTr="00073693">
        <w:tc>
          <w:tcPr>
            <w:tcW w:w="70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Техническая возможность выражения получателем услуг мнения о качестве условий оказания услуг организацией (учреждением) (наличие анкеты для опроса граждан или гиперссылки на нее)</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1</w:t>
            </w:r>
          </w:p>
        </w:tc>
        <w:tc>
          <w:tcPr>
            <w:tcW w:w="2256"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Да</w:t>
            </w:r>
          </w:p>
        </w:tc>
        <w:tc>
          <w:tcPr>
            <w:tcW w:w="398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0.075</w:t>
            </w:r>
          </w:p>
        </w:tc>
      </w:tr>
      <w:tr w:rsidR="00073693" w:rsidRPr="00073693" w:rsidTr="00073693">
        <w:tc>
          <w:tcPr>
            <w:tcW w:w="70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Наличие раздела «Независимая оценка качества условий осуществления образовательной деятельности организациями» на официальном сайте образовательной организации</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1</w:t>
            </w:r>
          </w:p>
        </w:tc>
        <w:tc>
          <w:tcPr>
            <w:tcW w:w="2256"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Да</w:t>
            </w:r>
          </w:p>
        </w:tc>
        <w:tc>
          <w:tcPr>
            <w:tcW w:w="398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0</w:t>
            </w:r>
          </w:p>
        </w:tc>
      </w:tr>
      <w:tr w:rsidR="00073693" w:rsidRPr="00073693" w:rsidTr="00073693">
        <w:tc>
          <w:tcPr>
            <w:tcW w:w="70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 xml:space="preserve">Наличие в разделе «Независимая оценка качества условий осуществления образовательной деятельности организациями» на </w:t>
            </w:r>
            <w:r w:rsidRPr="00073693">
              <w:rPr>
                <w:rFonts w:ascii="Times New Roman" w:eastAsia="Times New Roman" w:hAnsi="Times New Roman" w:cs="Times New Roman"/>
                <w:sz w:val="24"/>
                <w:szCs w:val="24"/>
                <w:lang w:eastAsia="ru-RU"/>
              </w:rPr>
              <w:lastRenderedPageBreak/>
              <w:t>официальном сайте образовательной организации планов по итогам НОКО в 2019 году</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lastRenderedPageBreak/>
              <w:t>1</w:t>
            </w:r>
          </w:p>
        </w:tc>
        <w:tc>
          <w:tcPr>
            <w:tcW w:w="2256"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Да</w:t>
            </w:r>
          </w:p>
        </w:tc>
        <w:tc>
          <w:tcPr>
            <w:tcW w:w="398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0</w:t>
            </w:r>
          </w:p>
        </w:tc>
      </w:tr>
      <w:tr w:rsidR="00073693" w:rsidRPr="00073693" w:rsidTr="00073693">
        <w:tc>
          <w:tcPr>
            <w:tcW w:w="70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Наличие в разделе «Независимая оценка качества условий осуществления образовательной деятельности организациями» на официальном сайте образовательной организации отчетов по реализации планов мероприятий по результатам НОКО в 2019 году, реализованных в полном объеме</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1</w:t>
            </w:r>
            <w:bookmarkStart w:id="0" w:name="_GoBack"/>
            <w:bookmarkEnd w:id="0"/>
          </w:p>
        </w:tc>
        <w:tc>
          <w:tcPr>
            <w:tcW w:w="2256"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Да</w:t>
            </w:r>
          </w:p>
        </w:tc>
        <w:tc>
          <w:tcPr>
            <w:tcW w:w="398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0</w:t>
            </w:r>
          </w:p>
        </w:tc>
      </w:tr>
      <w:tr w:rsidR="00073693" w:rsidRPr="00073693" w:rsidTr="00073693">
        <w:tc>
          <w:tcPr>
            <w:tcW w:w="70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Наличие в разделе «Независимая оценка качества условий осуществления образовательной деятельности организациями» на официальном сайте образовательной организации планов по итогам НОКО в 2022 году</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1</w:t>
            </w:r>
          </w:p>
        </w:tc>
        <w:tc>
          <w:tcPr>
            <w:tcW w:w="2256"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Да</w:t>
            </w:r>
          </w:p>
        </w:tc>
        <w:tc>
          <w:tcPr>
            <w:tcW w:w="398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0</w:t>
            </w:r>
          </w:p>
        </w:tc>
      </w:tr>
      <w:tr w:rsidR="00073693" w:rsidRPr="00073693" w:rsidTr="00073693">
        <w:tc>
          <w:tcPr>
            <w:tcW w:w="70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Наличие в разделе «Независимая оценка качества условий осуществления образовательной деятельности организациями» на официальном сайте образовательной организации отчетов по реализации планов мероприятий по результатам НОКО в 2022 году, реализованных в полном объеме</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1</w:t>
            </w:r>
          </w:p>
        </w:tc>
        <w:tc>
          <w:tcPr>
            <w:tcW w:w="2256"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Да</w:t>
            </w:r>
          </w:p>
        </w:tc>
        <w:tc>
          <w:tcPr>
            <w:tcW w:w="398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0</w:t>
            </w:r>
          </w:p>
        </w:tc>
      </w:tr>
      <w:tr w:rsidR="00073693" w:rsidRPr="00073693" w:rsidTr="00073693">
        <w:tc>
          <w:tcPr>
            <w:tcW w:w="70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Наличие активной ссылки для перехода на страницу оценки условий оказания услуг образовательной организации (на заглавной странице сайта над QR-кодом)</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1</w:t>
            </w:r>
          </w:p>
        </w:tc>
        <w:tc>
          <w:tcPr>
            <w:tcW w:w="2256"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Да</w:t>
            </w:r>
          </w:p>
        </w:tc>
        <w:tc>
          <w:tcPr>
            <w:tcW w:w="398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0</w:t>
            </w:r>
          </w:p>
        </w:tc>
      </w:tr>
      <w:tr w:rsidR="00073693" w:rsidRPr="00073693" w:rsidTr="00073693">
        <w:tc>
          <w:tcPr>
            <w:tcW w:w="70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Наличие сопроводительного текста над QR-кодом (на заглавной странице сайта над QR-кодом)</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1</w:t>
            </w:r>
          </w:p>
        </w:tc>
        <w:tc>
          <w:tcPr>
            <w:tcW w:w="2256"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Да</w:t>
            </w:r>
          </w:p>
        </w:tc>
        <w:tc>
          <w:tcPr>
            <w:tcW w:w="398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0</w:t>
            </w:r>
          </w:p>
        </w:tc>
      </w:tr>
      <w:tr w:rsidR="00073693" w:rsidRPr="00073693" w:rsidTr="00073693">
        <w:tc>
          <w:tcPr>
            <w:tcW w:w="70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 xml:space="preserve">Наличие QR-кода для оценки качества условий предоставления услуг каждой конкретной организацией их получателями, которые дают возможность открыть страницу организации на </w:t>
            </w:r>
            <w:proofErr w:type="spellStart"/>
            <w:r w:rsidRPr="00073693">
              <w:rPr>
                <w:rFonts w:ascii="Times New Roman" w:eastAsia="Times New Roman" w:hAnsi="Times New Roman" w:cs="Times New Roman"/>
                <w:sz w:val="24"/>
                <w:szCs w:val="24"/>
                <w:lang w:eastAsia="ru-RU"/>
              </w:rPr>
              <w:t>на</w:t>
            </w:r>
            <w:proofErr w:type="spellEnd"/>
            <w:r w:rsidRPr="00073693">
              <w:rPr>
                <w:rFonts w:ascii="Times New Roman" w:eastAsia="Times New Roman" w:hAnsi="Times New Roman" w:cs="Times New Roman"/>
                <w:sz w:val="24"/>
                <w:szCs w:val="24"/>
                <w:lang w:eastAsia="ru-RU"/>
              </w:rPr>
              <w:t xml:space="preserve"> сайт bus.gov.ru в соответствии с методическими рекомендациями </w:t>
            </w:r>
            <w:proofErr w:type="spellStart"/>
            <w:r w:rsidRPr="00073693">
              <w:rPr>
                <w:rFonts w:ascii="Times New Roman" w:eastAsia="Times New Roman" w:hAnsi="Times New Roman" w:cs="Times New Roman"/>
                <w:sz w:val="24"/>
                <w:szCs w:val="24"/>
                <w:lang w:eastAsia="ru-RU"/>
              </w:rPr>
              <w:t>Минпросвещения</w:t>
            </w:r>
            <w:proofErr w:type="spellEnd"/>
            <w:r w:rsidRPr="00073693">
              <w:rPr>
                <w:rFonts w:ascii="Times New Roman" w:eastAsia="Times New Roman" w:hAnsi="Times New Roman" w:cs="Times New Roman"/>
                <w:sz w:val="24"/>
                <w:szCs w:val="24"/>
                <w:lang w:eastAsia="ru-RU"/>
              </w:rPr>
              <w:t xml:space="preserve"> РФ от 2024 года (на заглавной странице сайта)</w:t>
            </w:r>
          </w:p>
        </w:tc>
        <w:tc>
          <w:tcPr>
            <w:tcW w:w="14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1</w:t>
            </w:r>
          </w:p>
        </w:tc>
        <w:tc>
          <w:tcPr>
            <w:tcW w:w="2256"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Да</w:t>
            </w:r>
          </w:p>
        </w:tc>
        <w:tc>
          <w:tcPr>
            <w:tcW w:w="398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073693" w:rsidRPr="00073693" w:rsidRDefault="00073693" w:rsidP="00073693">
            <w:pPr>
              <w:spacing w:after="0" w:line="240" w:lineRule="auto"/>
              <w:rPr>
                <w:rFonts w:ascii="Times New Roman" w:eastAsia="Times New Roman" w:hAnsi="Times New Roman" w:cs="Times New Roman"/>
                <w:sz w:val="24"/>
                <w:szCs w:val="24"/>
                <w:lang w:eastAsia="ru-RU"/>
              </w:rPr>
            </w:pPr>
            <w:r w:rsidRPr="00073693">
              <w:rPr>
                <w:rFonts w:ascii="Times New Roman" w:eastAsia="Times New Roman" w:hAnsi="Times New Roman" w:cs="Times New Roman"/>
                <w:sz w:val="24"/>
                <w:szCs w:val="24"/>
                <w:lang w:eastAsia="ru-RU"/>
              </w:rPr>
              <w:t>0</w:t>
            </w:r>
          </w:p>
        </w:tc>
      </w:tr>
    </w:tbl>
    <w:p w:rsidR="00DD243C" w:rsidRDefault="00DD243C"/>
    <w:sectPr w:rsidR="00DD243C" w:rsidSect="00073693">
      <w:pgSz w:w="16838" w:h="11906" w:orient="landscape"/>
      <w:pgMar w:top="426"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BFA"/>
    <w:rsid w:val="00073693"/>
    <w:rsid w:val="00473BFA"/>
    <w:rsid w:val="00DD2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B43AF3-938E-46C2-9210-FF66A4911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99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1482</Words>
  <Characters>8454</Characters>
  <Application>Microsoft Office Word</Application>
  <DocSecurity>0</DocSecurity>
  <Lines>70</Lines>
  <Paragraphs>19</Paragraphs>
  <ScaleCrop>false</ScaleCrop>
  <Company/>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cp:revision>
  <dcterms:created xsi:type="dcterms:W3CDTF">2025-07-15T06:28:00Z</dcterms:created>
  <dcterms:modified xsi:type="dcterms:W3CDTF">2025-07-15T06:28:00Z</dcterms:modified>
</cp:coreProperties>
</file>